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95B7" w14:textId="77777777" w:rsidR="003F3C20" w:rsidRP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3F3C20">
        <w:rPr>
          <w:rFonts w:asciiTheme="majorHAnsi" w:hAnsiTheme="majorHAnsi" w:cstheme="majorHAnsi"/>
          <w:b/>
          <w:noProof/>
          <w:color w:val="000000"/>
          <w:sz w:val="16"/>
          <w:szCs w:val="16"/>
        </w:rPr>
        <w:drawing>
          <wp:inline distT="0" distB="0" distL="0" distR="0" wp14:anchorId="16695A86" wp14:editId="62C28851">
            <wp:extent cx="203437" cy="229253"/>
            <wp:effectExtent l="0" t="0" r="6350" b="0"/>
            <wp:docPr id="3" name="image1.png" descr="https://lh4.googleusercontent.com/b1RgHQveeZ7Zz7NZXUlCJ17kiE4oY65PYMxmJ4i48yG48qfF9P50l32QV-qkztOy7q8GF_DKz--hu0INXXz3HdugauDs8QDOC4rdP8XaDA1jJEjGlwJiq1sx4Nnj42l6iwfMdX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b1RgHQveeZ7Zz7NZXUlCJ17kiE4oY65PYMxmJ4i48yG48qfF9P50l32QV-qkztOy7q8GF_DKz--hu0INXXz3HdugauDs8QDOC4rdP8XaDA1jJEjGlwJiq1sx4Nnj42l6iwfMdX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745" cy="235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F2580A" w14:textId="630D6EE6" w:rsidR="003F3C20" w:rsidRP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3F3C20">
        <w:rPr>
          <w:rFonts w:asciiTheme="majorHAnsi" w:hAnsiTheme="majorHAnsi" w:cstheme="majorHAnsi"/>
          <w:color w:val="666666"/>
          <w:sz w:val="16"/>
          <w:szCs w:val="16"/>
        </w:rPr>
        <w:t xml:space="preserve">Ministero dell’Istruzione </w:t>
      </w:r>
      <w:r w:rsidR="00C647B6">
        <w:rPr>
          <w:rFonts w:asciiTheme="majorHAnsi" w:hAnsiTheme="majorHAnsi" w:cstheme="majorHAnsi"/>
          <w:color w:val="666666"/>
          <w:sz w:val="16"/>
          <w:szCs w:val="16"/>
        </w:rPr>
        <w:t>e del Merito</w:t>
      </w:r>
    </w:p>
    <w:p w14:paraId="3C2820D8" w14:textId="77777777" w:rsidR="003F3C20" w:rsidRP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3F3C20">
        <w:rPr>
          <w:rFonts w:asciiTheme="majorHAnsi" w:hAnsiTheme="majorHAnsi" w:cstheme="majorHAnsi"/>
          <w:color w:val="666666"/>
          <w:sz w:val="16"/>
          <w:szCs w:val="16"/>
        </w:rPr>
        <w:t>ISTITUTO D’ISTRUZIONE SUPERIORE</w:t>
      </w:r>
    </w:p>
    <w:p w14:paraId="6A80D48F" w14:textId="77777777" w:rsidR="003F3C20" w:rsidRP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3F3C20">
        <w:rPr>
          <w:rFonts w:asciiTheme="majorHAnsi" w:hAnsiTheme="majorHAnsi" w:cstheme="majorHAnsi"/>
          <w:b/>
          <w:color w:val="666666"/>
          <w:sz w:val="16"/>
          <w:szCs w:val="16"/>
        </w:rPr>
        <w:t>LUIGI GALVANI</w:t>
      </w:r>
    </w:p>
    <w:p w14:paraId="6B6766D6" w14:textId="77777777" w:rsidR="003F3C20" w:rsidRP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3F3C20">
        <w:rPr>
          <w:rFonts w:asciiTheme="majorHAnsi" w:hAnsiTheme="majorHAnsi" w:cstheme="majorHAnsi"/>
          <w:color w:val="666666"/>
          <w:sz w:val="16"/>
          <w:szCs w:val="16"/>
        </w:rPr>
        <w:t>Via F. Gatti, 14 - 20162 Milano</w:t>
      </w:r>
    </w:p>
    <w:p w14:paraId="78E1075D" w14:textId="77777777" w:rsidR="003F3C20" w:rsidRPr="00C647B6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  <w:lang w:val="en-US"/>
        </w:rPr>
      </w:pPr>
      <w:r w:rsidRPr="00C647B6">
        <w:rPr>
          <w:rFonts w:asciiTheme="majorHAnsi" w:hAnsiTheme="majorHAnsi" w:cstheme="majorHAnsi"/>
          <w:color w:val="666666"/>
          <w:sz w:val="16"/>
          <w:szCs w:val="16"/>
          <w:lang w:val="en-US"/>
        </w:rPr>
        <w:t xml:space="preserve">email </w:t>
      </w:r>
      <w:hyperlink r:id="rId8">
        <w:r w:rsidRPr="00C647B6">
          <w:rPr>
            <w:rFonts w:asciiTheme="majorHAnsi" w:hAnsiTheme="majorHAnsi" w:cstheme="majorHAns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C647B6">
        <w:rPr>
          <w:rFonts w:asciiTheme="majorHAnsi" w:hAnsiTheme="majorHAnsi" w:cstheme="majorHAnsi"/>
          <w:color w:val="666666"/>
          <w:sz w:val="16"/>
          <w:szCs w:val="16"/>
          <w:lang w:val="en-US"/>
        </w:rPr>
        <w:t xml:space="preserve"> pec </w:t>
      </w:r>
      <w:hyperlink r:id="rId9">
        <w:r w:rsidRPr="00C647B6">
          <w:rPr>
            <w:rFonts w:asciiTheme="majorHAnsi" w:hAnsiTheme="majorHAnsi" w:cstheme="majorHAnsi"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6BE48314" w14:textId="77777777" w:rsidR="003F3C20" w:rsidRP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000000"/>
          <w:sz w:val="16"/>
          <w:szCs w:val="16"/>
        </w:rPr>
      </w:pPr>
      <w:r w:rsidRPr="003F3C20">
        <w:rPr>
          <w:rFonts w:asciiTheme="majorHAnsi" w:hAnsiTheme="majorHAnsi" w:cstheme="majorHAnsi"/>
          <w:color w:val="666666"/>
          <w:sz w:val="16"/>
          <w:szCs w:val="16"/>
        </w:rPr>
        <w:t>Tel. 02 6435651/2/3   </w:t>
      </w:r>
    </w:p>
    <w:p w14:paraId="38857FB1" w14:textId="77777777" w:rsidR="003F3C20" w:rsidRDefault="003F3C20" w:rsidP="003F3C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hAnsiTheme="majorHAnsi" w:cstheme="majorHAnsi"/>
          <w:color w:val="666666"/>
          <w:sz w:val="16"/>
          <w:szCs w:val="16"/>
        </w:rPr>
      </w:pPr>
      <w:proofErr w:type="spellStart"/>
      <w:r w:rsidRPr="003F3C20">
        <w:rPr>
          <w:rFonts w:asciiTheme="majorHAnsi" w:hAnsiTheme="majorHAnsi" w:cstheme="majorHAnsi"/>
          <w:color w:val="666666"/>
          <w:sz w:val="16"/>
          <w:szCs w:val="16"/>
        </w:rPr>
        <w:t>Cf</w:t>
      </w:r>
      <w:proofErr w:type="spellEnd"/>
      <w:r w:rsidRPr="003F3C20">
        <w:rPr>
          <w:rFonts w:asciiTheme="majorHAnsi" w:hAnsiTheme="majorHAnsi" w:cstheme="majorHAnsi"/>
          <w:color w:val="666666"/>
          <w:sz w:val="16"/>
          <w:szCs w:val="16"/>
        </w:rPr>
        <w:t xml:space="preserve"> 02579690153</w:t>
      </w:r>
    </w:p>
    <w:p w14:paraId="11B81C23" w14:textId="394C537E" w:rsidR="00AE6A4B" w:rsidRDefault="00AE6A4B" w:rsidP="00AE6A4B">
      <w:pPr>
        <w:ind w:firstLine="708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16"/>
          <w:szCs w:val="16"/>
        </w:rPr>
        <w:t xml:space="preserve">         -</w:t>
      </w:r>
      <w:r w:rsidRPr="00AE6A4B">
        <w:rPr>
          <w:rFonts w:ascii="Calibri" w:eastAsia="Calibri" w:hAnsi="Calibri" w:cs="Calibri"/>
          <w:sz w:val="22"/>
          <w:szCs w:val="22"/>
        </w:rPr>
        <w:t>Sito Istituto</w:t>
      </w:r>
    </w:p>
    <w:p w14:paraId="4CA82CA5" w14:textId="5F2A9A43" w:rsidR="00AE6A4B" w:rsidRDefault="00AE6A4B" w:rsidP="00AE6A4B">
      <w:pPr>
        <w:ind w:firstLine="73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-Fascicolo personale studenti</w:t>
      </w:r>
    </w:p>
    <w:p w14:paraId="47A7ADEC" w14:textId="06C81200" w:rsidR="00AE6A4B" w:rsidRPr="00AE6A4B" w:rsidRDefault="00AE6A4B" w:rsidP="00AE6A4B">
      <w:pPr>
        <w:ind w:firstLine="737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 w:rsidRPr="00AE6A4B">
        <w:rPr>
          <w:rFonts w:ascii="Calibri" w:eastAsia="Calibri" w:hAnsi="Calibri" w:cs="Calibri"/>
          <w:sz w:val="22"/>
          <w:szCs w:val="22"/>
        </w:rPr>
        <w:t>Atti</w:t>
      </w:r>
    </w:p>
    <w:p w14:paraId="303515A0" w14:textId="77777777" w:rsidR="009D5DE2" w:rsidRDefault="009D5DE2" w:rsidP="00AE6A4B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06423D3" w14:textId="3CBF11D2" w:rsidR="009D5DE2" w:rsidRPr="00AE6A4B" w:rsidRDefault="009E7BC1" w:rsidP="009D5DE2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DF6595">
        <w:rPr>
          <w:rFonts w:ascii="Calibri" w:eastAsia="Calibri" w:hAnsi="Calibri" w:cs="Calibri"/>
          <w:b/>
          <w:sz w:val="22"/>
          <w:szCs w:val="22"/>
        </w:rPr>
        <w:t>Patto educativo di corresponsabilità a.s.</w:t>
      </w:r>
      <w:r w:rsidR="007801E8" w:rsidRPr="00DF6595"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C647B6">
        <w:rPr>
          <w:rFonts w:ascii="Calibri" w:eastAsia="Calibri" w:hAnsi="Calibri" w:cs="Calibri"/>
          <w:b/>
          <w:sz w:val="22"/>
          <w:szCs w:val="22"/>
        </w:rPr>
        <w:t>3</w:t>
      </w:r>
      <w:r w:rsidR="007801E8" w:rsidRPr="00DF6595">
        <w:rPr>
          <w:rFonts w:ascii="Calibri" w:eastAsia="Calibri" w:hAnsi="Calibri" w:cs="Calibri"/>
          <w:b/>
          <w:sz w:val="22"/>
          <w:szCs w:val="22"/>
        </w:rPr>
        <w:t>-202</w:t>
      </w:r>
      <w:r w:rsidR="009D5DE2">
        <w:rPr>
          <w:rFonts w:ascii="Calibri" w:eastAsia="Calibri" w:hAnsi="Calibri" w:cs="Calibri"/>
          <w:b/>
          <w:sz w:val="22"/>
          <w:szCs w:val="22"/>
        </w:rPr>
        <w:t>4</w:t>
      </w:r>
    </w:p>
    <w:p w14:paraId="79D52533" w14:textId="68F87252" w:rsidR="007801E8" w:rsidRPr="007801E8" w:rsidRDefault="007801E8" w:rsidP="007801E8">
      <w:pPr>
        <w:jc w:val="both"/>
        <w:rPr>
          <w:rFonts w:ascii="Calibri" w:eastAsia="Calibri" w:hAnsi="Calibri" w:cs="Calibri"/>
          <w:sz w:val="22"/>
          <w:szCs w:val="22"/>
        </w:rPr>
      </w:pPr>
      <w:r w:rsidRPr="007801E8">
        <w:rPr>
          <w:rFonts w:ascii="Calibri" w:eastAsia="Calibri" w:hAnsi="Calibri" w:cs="Calibri"/>
          <w:sz w:val="22"/>
          <w:szCs w:val="22"/>
        </w:rPr>
        <w:t>Ai sensi della vigente normativa, l’Istituto definisce il proprio “Patto educativo di corresponsabilità”, finalizzato a precisare in maniera condivisa diritti e doveri nel rapporto tra Istituzione scolastica autonoma, studenti e famiglie” (art. 5bis del D.P.R. 24 giugno 1998, n. 249 “Regolamento recante lo Statuto delle studentesse e degli studenti della scuola secondaria” come modificato dal D.P.R. 21 novembre 2007, n. 235), stabilendo modalità, tempi e ambiti di partecipazione alla vita scolastica, coerentemente con quanto previsto dal Regolamento di Istituto e dagli altri documenti strategici vigenti nell’Istituto.</w:t>
      </w:r>
    </w:p>
    <w:p w14:paraId="010107F2" w14:textId="3E7B6FD7" w:rsidR="007801E8" w:rsidRPr="007801E8" w:rsidRDefault="007801E8" w:rsidP="007801E8">
      <w:pPr>
        <w:jc w:val="both"/>
        <w:rPr>
          <w:rFonts w:ascii="Calibri" w:eastAsia="Calibri" w:hAnsi="Calibri" w:cs="Calibri"/>
          <w:sz w:val="22"/>
          <w:szCs w:val="22"/>
        </w:rPr>
      </w:pPr>
      <w:r w:rsidRPr="007801E8">
        <w:rPr>
          <w:rFonts w:ascii="Calibri" w:eastAsia="Calibri" w:hAnsi="Calibri" w:cs="Calibri"/>
          <w:sz w:val="22"/>
          <w:szCs w:val="22"/>
        </w:rPr>
        <w:t>Il Patto educativo di corresponsabilità si fonda sulla comune assunzione di responsabilità e sull’impegno a condividerne e rispettarne i contenuti nell’intento di rafforzare il rapporto scuola/famiglia in una prospettiva sempre più sinergica di scambio, collaborazione e fiducia reciproca: sotto tale profilo, la condivisione degli obiettivi, il rispetto dei ruoli, le procedure di decisione e l’assunzione di responsabilità, nonché la qualità delle relazioni docenti/studenti, docenti/genitori, docenti/docenti, rappresentano elementi di valore della scuola.</w:t>
      </w:r>
    </w:p>
    <w:p w14:paraId="6EDEF11F" w14:textId="77777777" w:rsidR="007801E8" w:rsidRPr="007801E8" w:rsidRDefault="007801E8" w:rsidP="00943E12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F9133A" w14:textId="612F4E62" w:rsidR="00AB5CF8" w:rsidRPr="007801E8" w:rsidRDefault="00AB5CF8" w:rsidP="00943E12">
      <w:pPr>
        <w:jc w:val="both"/>
        <w:rPr>
          <w:rFonts w:ascii="Calibri" w:eastAsia="Calibri" w:hAnsi="Calibri" w:cs="Calibri"/>
          <w:sz w:val="22"/>
          <w:szCs w:val="22"/>
        </w:rPr>
      </w:pPr>
      <w:r w:rsidRPr="007801E8">
        <w:rPr>
          <w:rFonts w:ascii="Calibri" w:eastAsia="Calibri" w:hAnsi="Calibri" w:cs="Calibri"/>
          <w:sz w:val="22"/>
          <w:szCs w:val="22"/>
        </w:rPr>
        <w:t>Si ricorda che</w:t>
      </w:r>
      <w:r w:rsidR="00943E12" w:rsidRPr="007801E8">
        <w:rPr>
          <w:rFonts w:ascii="Calibri" w:eastAsia="Calibri" w:hAnsi="Calibri" w:cs="Calibri"/>
          <w:sz w:val="22"/>
          <w:szCs w:val="22"/>
        </w:rPr>
        <w:t xml:space="preserve"> la scuola è l’ambiente di apprendimento in cui si promuove e si realizza la formazione di ogni studente, la sua interazione sociale, la sua crescita civile, personale e culturale, l’acquisizione delle regole di convivenza civile e democratica può avvenire solo costruendo una collaborazione produttiva con le studentesse e gli studenti e con le</w:t>
      </w:r>
      <w:r w:rsidRPr="007801E8">
        <w:rPr>
          <w:rFonts w:ascii="Calibri" w:eastAsia="Calibri" w:hAnsi="Calibri" w:cs="Calibri"/>
          <w:sz w:val="22"/>
          <w:szCs w:val="22"/>
        </w:rPr>
        <w:t xml:space="preserve"> loro</w:t>
      </w:r>
      <w:r w:rsidR="00943E12" w:rsidRPr="007801E8">
        <w:rPr>
          <w:rFonts w:ascii="Calibri" w:eastAsia="Calibri" w:hAnsi="Calibri" w:cs="Calibri"/>
          <w:sz w:val="22"/>
          <w:szCs w:val="22"/>
        </w:rPr>
        <w:t xml:space="preserve"> famiglie, nel rispetto degli specifici ruoli. </w:t>
      </w:r>
    </w:p>
    <w:p w14:paraId="798807A5" w14:textId="7E5D63C0" w:rsidR="00943E12" w:rsidRPr="00AE6A4B" w:rsidRDefault="00943E12" w:rsidP="00AE6A4B">
      <w:pPr>
        <w:jc w:val="both"/>
        <w:rPr>
          <w:rFonts w:ascii="Calibri" w:eastAsia="Calibri" w:hAnsi="Calibri" w:cs="Calibri"/>
          <w:sz w:val="22"/>
          <w:szCs w:val="22"/>
        </w:rPr>
      </w:pPr>
      <w:r w:rsidRPr="007801E8">
        <w:rPr>
          <w:rFonts w:ascii="Calibri" w:eastAsia="Calibri" w:hAnsi="Calibri" w:cs="Calibri"/>
          <w:sz w:val="22"/>
          <w:szCs w:val="22"/>
        </w:rPr>
        <w:t>Si confida, pertanto, nel più ampio senso di corresponsabilità di tutti i soggetti che appartengono alla nostra comunità scolastica.</w:t>
      </w:r>
    </w:p>
    <w:p w14:paraId="14B068BB" w14:textId="77777777" w:rsidR="00AE6A4B" w:rsidRDefault="00AE6A4B">
      <w:pPr>
        <w:rPr>
          <w:rFonts w:ascii="Calibri" w:eastAsia="Calibri" w:hAnsi="Calibri" w:cs="Calibri"/>
          <w:b/>
          <w:sz w:val="22"/>
          <w:szCs w:val="22"/>
        </w:rPr>
      </w:pPr>
    </w:p>
    <w:p w14:paraId="32CC41B3" w14:textId="77777777" w:rsidR="00C647B6" w:rsidRPr="007801E8" w:rsidRDefault="00C647B6">
      <w:pPr>
        <w:rPr>
          <w:rFonts w:ascii="Calibri" w:eastAsia="Calibri" w:hAnsi="Calibri" w:cs="Calibri"/>
          <w:b/>
          <w:sz w:val="22"/>
          <w:szCs w:val="22"/>
        </w:rPr>
      </w:pPr>
    </w:p>
    <w:p w14:paraId="729A4691" w14:textId="77777777" w:rsidR="000471FA" w:rsidRPr="007801E8" w:rsidRDefault="009E7BC1">
      <w:pPr>
        <w:rPr>
          <w:rFonts w:ascii="Calibri" w:eastAsia="Calibri" w:hAnsi="Calibri" w:cs="Calibri"/>
          <w:sz w:val="22"/>
          <w:szCs w:val="22"/>
        </w:rPr>
      </w:pPr>
      <w:r w:rsidRPr="007801E8">
        <w:rPr>
          <w:rFonts w:ascii="Calibri" w:eastAsia="Calibri" w:hAnsi="Calibri" w:cs="Calibri"/>
          <w:b/>
          <w:sz w:val="22"/>
          <w:szCs w:val="22"/>
        </w:rPr>
        <w:t>La scuola si impegna a:</w:t>
      </w:r>
    </w:p>
    <w:p w14:paraId="23920BCF" w14:textId="69B9CD4B" w:rsidR="000471FA" w:rsidRPr="007801E8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>predisporre in sicurezza l’ambiente scolastico, attuando le previste misure sanitarie e organizzative, nei limiti delle risorse disponibili, nel rispetto delle direttive, linee guida e indicazioni normative emanate dagli Organi competenti</w:t>
      </w:r>
      <w:r w:rsidR="007801E8" w:rsidRPr="001D4944">
        <w:rPr>
          <w:rFonts w:ascii="Calibri" w:eastAsia="Calibri" w:hAnsi="Calibri" w:cs="Calibri"/>
          <w:color w:val="000000"/>
          <w:sz w:val="22"/>
          <w:szCs w:val="22"/>
        </w:rPr>
        <w:t>, pubblicizzate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 mediante il proprio sito web (news, Albo on Line, Circolari) nonché attraverso il Registro Elettronico;</w:t>
      </w:r>
    </w:p>
    <w:p w14:paraId="6407AB36" w14:textId="3EC672BF" w:rsidR="000471FA" w:rsidRPr="007801E8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creare un clima sereno e corretto, favorendo lo sviluppo delle conoscenze e delle competenze, la maturazione dei comportamenti, il sostegno nelle diverse abilità, l’accompagnamento nelle situazioni di disagio, 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la prevenzione e il contrasto </w:t>
      </w:r>
      <w:r w:rsidR="00DF6595" w:rsidRPr="007801E8">
        <w:rPr>
          <w:rFonts w:ascii="Calibri" w:eastAsia="Calibri" w:hAnsi="Calibri" w:cs="Calibri"/>
          <w:color w:val="000000"/>
          <w:sz w:val="22"/>
          <w:szCs w:val="22"/>
        </w:rPr>
        <w:t>verso ogni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 forma di pregiudizio</w:t>
      </w:r>
      <w:r w:rsidR="00C647B6">
        <w:rPr>
          <w:rFonts w:ascii="Calibri" w:eastAsia="Calibri" w:hAnsi="Calibri" w:cs="Calibri"/>
          <w:color w:val="000000"/>
          <w:sz w:val="22"/>
          <w:szCs w:val="22"/>
        </w:rPr>
        <w:t xml:space="preserve">, discriminazione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e di emarginazione;</w:t>
      </w:r>
    </w:p>
    <w:p w14:paraId="1CC7CE23" w14:textId="01449D9F" w:rsidR="007801E8" w:rsidRPr="007801E8" w:rsidRDefault="007801E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gestire le situazioni </w:t>
      </w:r>
      <w:r w:rsidR="001D4944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problematiche </w:t>
      </w:r>
      <w:r w:rsidR="001D4944">
        <w:rPr>
          <w:rFonts w:ascii="Calibri" w:eastAsia="Calibri" w:hAnsi="Calibri" w:cs="Calibri"/>
          <w:color w:val="000000"/>
          <w:sz w:val="22"/>
          <w:szCs w:val="22"/>
        </w:rPr>
        <w:t>di</w:t>
      </w:r>
      <w:r w:rsidR="00DF6595">
        <w:rPr>
          <w:rFonts w:ascii="Calibri" w:eastAsia="Calibri" w:hAnsi="Calibri" w:cs="Calibri"/>
          <w:color w:val="000000"/>
          <w:sz w:val="22"/>
          <w:szCs w:val="22"/>
        </w:rPr>
        <w:t xml:space="preserve"> comportamento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sia attraverso interventi educativi sia attraverso i necessari provvedimenti disciplinari che</w:t>
      </w:r>
      <w:r w:rsidR="001D4944">
        <w:rPr>
          <w:rFonts w:ascii="Calibri" w:eastAsia="Calibri" w:hAnsi="Calibri" w:cs="Calibri"/>
          <w:color w:val="000000"/>
          <w:sz w:val="22"/>
          <w:szCs w:val="22"/>
        </w:rPr>
        <w:t xml:space="preserve">, in casi specifici,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possono prevedere </w:t>
      </w:r>
      <w:r w:rsidR="001D4944">
        <w:rPr>
          <w:rFonts w:ascii="Calibri" w:eastAsia="Calibri" w:hAnsi="Calibri" w:cs="Calibri"/>
          <w:color w:val="000000"/>
          <w:sz w:val="22"/>
          <w:szCs w:val="22"/>
        </w:rPr>
        <w:t xml:space="preserve">anche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la segnalazione alle autorità competenti</w:t>
      </w:r>
      <w:r w:rsidR="001D4944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0CB5AD62" w14:textId="1151B055" w:rsidR="007801E8" w:rsidRPr="007801E8" w:rsidRDefault="007801E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offrire iniziative concrete </w:t>
      </w:r>
      <w:r w:rsidR="002957F5" w:rsidRPr="001D4944">
        <w:rPr>
          <w:rFonts w:ascii="Calibri" w:eastAsia="Calibri" w:hAnsi="Calibri" w:cs="Calibri"/>
          <w:color w:val="000000"/>
          <w:sz w:val="22"/>
          <w:szCs w:val="22"/>
        </w:rPr>
        <w:t xml:space="preserve">sia </w:t>
      </w:r>
      <w:r w:rsidRPr="001D4944">
        <w:rPr>
          <w:rFonts w:ascii="Calibri" w:eastAsia="Calibri" w:hAnsi="Calibri" w:cs="Calibri"/>
          <w:color w:val="000000"/>
          <w:sz w:val="22"/>
          <w:szCs w:val="22"/>
        </w:rPr>
        <w:t>p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er il recupero, al fine di favorire il successo formativo e contrastare la dispersione scolastica</w:t>
      </w:r>
      <w:r w:rsidR="001D4944">
        <w:rPr>
          <w:rFonts w:ascii="Calibri" w:eastAsia="Calibri" w:hAnsi="Calibri" w:cs="Calibri"/>
          <w:color w:val="000000"/>
          <w:sz w:val="22"/>
          <w:szCs w:val="22"/>
        </w:rPr>
        <w:t xml:space="preserve">, sia </w:t>
      </w:r>
      <w:r w:rsidR="001D4944" w:rsidRPr="007801E8">
        <w:rPr>
          <w:rFonts w:ascii="Calibri" w:eastAsia="Calibri" w:hAnsi="Calibri" w:cs="Calibri"/>
          <w:color w:val="000000"/>
          <w:sz w:val="22"/>
          <w:szCs w:val="22"/>
        </w:rPr>
        <w:t>a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 promuovere il merito e incentivare le situazioni di eccellenza</w:t>
      </w:r>
      <w:r w:rsidR="00DF6595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5401A80" w14:textId="410F0E18" w:rsidR="000471FA" w:rsidRPr="007801E8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jdgxs" w:colFirst="0" w:colLast="0"/>
      <w:bookmarkEnd w:id="0"/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realizzare i curricoli disciplinari nazionali e le scelte progettuali, metodologiche e pedagogiche elaborate nel Piano dell’Offerta Formativa, tutelando il diritto 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>allo studio e il successo formativo di ogni studentessa/studente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574558D8" w14:textId="799C77B2" w:rsidR="000471FA" w:rsidRPr="007801E8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>procedere alle attività di verifica e di valutazione in modo congruo rispetto ai programmi e ai ritmi di apprendimento, chiarendone le modalità e i criteri;</w:t>
      </w:r>
    </w:p>
    <w:p w14:paraId="1A6E4717" w14:textId="42498A3C" w:rsidR="000471FA" w:rsidRPr="007801E8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comunicare 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puntualmente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con le famiglie in merito 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agli esiti dei processi di apprendimento e al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comportamento;</w:t>
      </w:r>
    </w:p>
    <w:p w14:paraId="13A9F10F" w14:textId="1AC289EF" w:rsidR="000471FA" w:rsidRPr="007801E8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>prestare ascolto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, nel rispetto della privacy,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ai problemi 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>posti dalle studentesse e dagli studenti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, in modo da favorire l</w:t>
      </w:r>
      <w:r w:rsidR="007801E8"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a necessaria </w:t>
      </w:r>
      <w:r w:rsidRPr="007801E8">
        <w:rPr>
          <w:rFonts w:ascii="Calibri" w:eastAsia="Calibri" w:hAnsi="Calibri" w:cs="Calibri"/>
          <w:color w:val="000000"/>
          <w:sz w:val="22"/>
          <w:szCs w:val="22"/>
        </w:rPr>
        <w:t>interazione pedagogica con le famiglie;</w:t>
      </w:r>
    </w:p>
    <w:p w14:paraId="79918CA9" w14:textId="3A8754DE" w:rsidR="000471FA" w:rsidRPr="00C647B6" w:rsidRDefault="007801E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C647B6">
        <w:rPr>
          <w:rFonts w:ascii="Calibri" w:eastAsia="Calibri" w:hAnsi="Calibri" w:cs="Calibri"/>
          <w:color w:val="000000"/>
          <w:sz w:val="22"/>
          <w:szCs w:val="22"/>
        </w:rPr>
        <w:t>ampliare l’applicazione del</w:t>
      </w:r>
      <w:r w:rsidR="009E7BC1" w:rsidRPr="00C647B6">
        <w:rPr>
          <w:rFonts w:ascii="Calibri" w:eastAsia="Calibri" w:hAnsi="Calibri" w:cs="Calibri"/>
          <w:color w:val="000000"/>
          <w:sz w:val="22"/>
          <w:szCs w:val="22"/>
        </w:rPr>
        <w:t xml:space="preserve">la didattica digitale in presenza, quale parte integrante dell’Offerta Formativa </w:t>
      </w:r>
      <w:r w:rsidR="00C647B6" w:rsidRPr="00C647B6">
        <w:rPr>
          <w:rFonts w:ascii="Calibri" w:eastAsia="Calibri" w:hAnsi="Calibri" w:cs="Calibri"/>
          <w:color w:val="000000"/>
          <w:sz w:val="22"/>
          <w:szCs w:val="22"/>
        </w:rPr>
        <w:t>dell’istituto</w:t>
      </w:r>
      <w:r w:rsidR="00C647B6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093874E1" w14:textId="2E09397B" w:rsidR="007801E8" w:rsidRPr="007801E8" w:rsidRDefault="007801E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1" w:name="_Hlk110423532"/>
      <w:r w:rsidRPr="007801E8">
        <w:rPr>
          <w:rFonts w:ascii="Calibri" w:eastAsia="Calibri" w:hAnsi="Calibri" w:cs="Calibri"/>
          <w:color w:val="000000"/>
          <w:sz w:val="22"/>
          <w:szCs w:val="22"/>
        </w:rPr>
        <w:t xml:space="preserve">gestire la comunicazione scuola-famiglia in modo istituzionalmente corretto e ampio, attraverso gli appositi </w:t>
      </w:r>
      <w:r w:rsidR="00AE6A4B">
        <w:rPr>
          <w:rFonts w:ascii="Calibri" w:eastAsia="Calibri" w:hAnsi="Calibri" w:cs="Calibri"/>
          <w:color w:val="000000"/>
          <w:sz w:val="22"/>
          <w:szCs w:val="22"/>
        </w:rPr>
        <w:t>canali: posta elettronica, servizi di sportello e telefonici, Registro Elettronico, libretto dello studente;</w:t>
      </w:r>
    </w:p>
    <w:bookmarkEnd w:id="1"/>
    <w:p w14:paraId="757D7DCC" w14:textId="74B307F4" w:rsidR="007801E8" w:rsidRPr="007801E8" w:rsidRDefault="007801E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>offrire adeguati Percorsi per le Competenze Trasversali e per l’Orientamento (PCTO) che, attraverso l’esperienza pratica aiutino a consolidare le conoscenze acquisite a scuola e a testare sul campo le attitudini dei nostri studenti, per arricchirne la loro formazione e per orientarli alle scelte future</w:t>
      </w:r>
      <w:r w:rsidR="00DF6595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1EFA25B4" w14:textId="5CE497E9" w:rsidR="000471FA" w:rsidRPr="00E30C8D" w:rsidRDefault="009E7BC1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801E8">
        <w:rPr>
          <w:rFonts w:ascii="Calibri" w:eastAsia="Calibri" w:hAnsi="Calibri" w:cs="Calibri"/>
          <w:color w:val="000000"/>
          <w:sz w:val="22"/>
          <w:szCs w:val="22"/>
        </w:rPr>
        <w:t>applicare e rispettare lo statuto delle studentesse e degli studenti, così come da DPR 249 del 24/6/1998, integrato e modificato con DPR 235 del 21/11/2007.</w:t>
      </w:r>
    </w:p>
    <w:p w14:paraId="5AED1A5A" w14:textId="77777777" w:rsidR="00C647B6" w:rsidRDefault="00C647B6">
      <w:pPr>
        <w:rPr>
          <w:rFonts w:ascii="Calibri" w:eastAsia="Calibri" w:hAnsi="Calibri" w:cs="Calibri"/>
          <w:b/>
          <w:sz w:val="22"/>
          <w:szCs w:val="22"/>
        </w:rPr>
      </w:pPr>
    </w:p>
    <w:p w14:paraId="7D851EEA" w14:textId="5E2CDE34" w:rsidR="000471FA" w:rsidRPr="0092543B" w:rsidRDefault="009E7BC1">
      <w:pPr>
        <w:rPr>
          <w:rFonts w:ascii="Calibri" w:eastAsia="Calibri" w:hAnsi="Calibri" w:cs="Calibri"/>
          <w:b/>
          <w:sz w:val="22"/>
          <w:szCs w:val="22"/>
        </w:rPr>
      </w:pPr>
      <w:r w:rsidRPr="0092543B">
        <w:rPr>
          <w:rFonts w:ascii="Calibri" w:eastAsia="Calibri" w:hAnsi="Calibri" w:cs="Calibri"/>
          <w:b/>
          <w:sz w:val="22"/>
          <w:szCs w:val="22"/>
        </w:rPr>
        <w:t>L</w:t>
      </w:r>
      <w:r w:rsidR="007B1077" w:rsidRPr="0092543B">
        <w:rPr>
          <w:rFonts w:ascii="Calibri" w:eastAsia="Calibri" w:hAnsi="Calibri" w:cs="Calibri"/>
          <w:b/>
          <w:sz w:val="22"/>
          <w:szCs w:val="22"/>
        </w:rPr>
        <w:t>a studentessa/lo studente</w:t>
      </w:r>
      <w:r w:rsidRPr="0092543B">
        <w:rPr>
          <w:rFonts w:ascii="Calibri" w:eastAsia="Calibri" w:hAnsi="Calibri" w:cs="Calibri"/>
          <w:b/>
          <w:sz w:val="22"/>
          <w:szCs w:val="22"/>
        </w:rPr>
        <w:t xml:space="preserve"> si impegna a</w:t>
      </w:r>
      <w:r w:rsidR="00943E12" w:rsidRPr="0092543B">
        <w:rPr>
          <w:rFonts w:ascii="Calibri" w:eastAsia="Calibri" w:hAnsi="Calibri" w:cs="Calibri"/>
          <w:b/>
          <w:sz w:val="22"/>
          <w:szCs w:val="22"/>
        </w:rPr>
        <w:t>:</w:t>
      </w:r>
    </w:p>
    <w:p w14:paraId="76FFF482" w14:textId="12981534" w:rsidR="00943E12" w:rsidRPr="00E30C8D" w:rsidRDefault="007B1077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rispettare le regole di convivenza civile, il </w:t>
      </w:r>
      <w:r w:rsidR="00943E12" w:rsidRPr="00E30C8D">
        <w:rPr>
          <w:rFonts w:ascii="Calibri" w:eastAsia="Calibri" w:hAnsi="Calibri" w:cs="Calibri"/>
          <w:color w:val="000000"/>
          <w:sz w:val="22"/>
          <w:szCs w:val="22"/>
        </w:rPr>
        <w:t>Regolamento di Istituto e i suoi principi e valori con particolare riferimento al rispetto per le persone, le regole, gli impegni, le strutture, gli orari;</w:t>
      </w:r>
    </w:p>
    <w:p w14:paraId="619D7CBD" w14:textId="1B85F3AF" w:rsidR="00AB5CF8" w:rsidRPr="00E30C8D" w:rsidRDefault="00AB5CF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rispettare le indicazioni </w:t>
      </w:r>
      <w:r w:rsidR="007801E8" w:rsidRPr="00E30C8D">
        <w:rPr>
          <w:rFonts w:ascii="Calibri" w:eastAsia="Calibri" w:hAnsi="Calibri" w:cs="Calibri"/>
          <w:color w:val="000000"/>
          <w:sz w:val="22"/>
          <w:szCs w:val="22"/>
        </w:rPr>
        <w:t>diramate dall’istituto in ambito sanitario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>, contribuendo in modo attivo e responsabile a rendere l’ambiente scolastico sicuro e praticabile;</w:t>
      </w:r>
    </w:p>
    <w:p w14:paraId="58784C98" w14:textId="032524DA" w:rsidR="002519BA" w:rsidRPr="00E30C8D" w:rsidRDefault="002519BA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>mantenersi costantemente aggiornato in merito alle disposizioni normative e della dirigenza, consultando costantemente il Registro Elettronico e il Sito dell’istituto;</w:t>
      </w:r>
    </w:p>
    <w:p w14:paraId="43037392" w14:textId="5C29135F" w:rsidR="007B1077" w:rsidRPr="00E30C8D" w:rsidRDefault="007B1077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contribuire attivamente alla prevenzione e </w:t>
      </w:r>
      <w:r w:rsidR="00666855">
        <w:rPr>
          <w:rFonts w:ascii="Calibri" w:eastAsia="Calibri" w:hAnsi="Calibri" w:cs="Calibri"/>
          <w:color w:val="000000"/>
          <w:sz w:val="22"/>
          <w:szCs w:val="22"/>
        </w:rPr>
        <w:t xml:space="preserve">alla 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>segnalazione di situazioni critiche (es. fenomeni di bullismo e cyberbullismo, vandalismo, inosservanza delle regole vigenti ecc.), di cui dovesse venire a conoscenza;</w:t>
      </w:r>
    </w:p>
    <w:p w14:paraId="23C050E1" w14:textId="1E8FDFD8" w:rsidR="007B1077" w:rsidRPr="00E30C8D" w:rsidRDefault="00AB5CF8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>mantenere una correttezza di comportamento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D4944" w:rsidRPr="00E30C8D">
        <w:rPr>
          <w:rFonts w:ascii="Calibri" w:eastAsia="Calibri" w:hAnsi="Calibri" w:cs="Calibri"/>
          <w:color w:val="000000"/>
          <w:sz w:val="22"/>
          <w:szCs w:val="22"/>
        </w:rPr>
        <w:t>e di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linguaggio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nei confronti di tutto il personale </w:t>
      </w:r>
      <w:r w:rsidR="00E30C8D" w:rsidRPr="00E30C8D">
        <w:rPr>
          <w:rFonts w:ascii="Calibri" w:eastAsia="Calibri" w:hAnsi="Calibri" w:cs="Calibri"/>
          <w:color w:val="000000"/>
          <w:sz w:val="22"/>
          <w:szCs w:val="22"/>
        </w:rPr>
        <w:t>scolastico,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nonché dei propri pari;</w:t>
      </w:r>
    </w:p>
    <w:p w14:paraId="37FBF468" w14:textId="1508A177" w:rsidR="00AB5CF8" w:rsidRPr="00E30C8D" w:rsidRDefault="007B1077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>utilizzare i</w:t>
      </w:r>
      <w:r w:rsidR="00AB5CF8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dispositivi digitali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nel rispetto delle modalità indicate dal Regolamento di Istituto;</w:t>
      </w:r>
    </w:p>
    <w:p w14:paraId="1A1F38F0" w14:textId="58ED0E92" w:rsidR="002519BA" w:rsidRPr="00E30C8D" w:rsidRDefault="002519BA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>recepire le proposte educative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e formative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dei docenti;</w:t>
      </w:r>
    </w:p>
    <w:p w14:paraId="3AD8213C" w14:textId="77777777" w:rsidR="002519BA" w:rsidRPr="00E30C8D" w:rsidRDefault="002519BA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>dimostrare lealtà nei rapporti, nelle verifiche, nelle prestazioni;</w:t>
      </w:r>
    </w:p>
    <w:p w14:paraId="697E8FA3" w14:textId="30AE1F11" w:rsidR="007B1077" w:rsidRPr="00E30C8D" w:rsidRDefault="002519BA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apportare il proprio contributo di proposte e iniziative alle attività degli Organi Collegiali, 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>attraverso le rappresentanze studentesche riconosciute dalla normativa vigente (rappresentanti di classe, rappresentanti di istituto, comitato studentesco);</w:t>
      </w:r>
    </w:p>
    <w:p w14:paraId="1274E9BE" w14:textId="49992214" w:rsidR="002519BA" w:rsidRDefault="002519BA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partecipare democraticamente </w:t>
      </w:r>
      <w:r w:rsidR="008C7DAC">
        <w:rPr>
          <w:rFonts w:ascii="Calibri" w:eastAsia="Calibri" w:hAnsi="Calibri" w:cs="Calibri"/>
          <w:color w:val="000000"/>
          <w:sz w:val="22"/>
          <w:szCs w:val="22"/>
        </w:rPr>
        <w:t xml:space="preserve">alle iniziative studentesche </w:t>
      </w:r>
      <w:r w:rsidR="002615AC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all’interno della sede scolastica, 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>esclusivamente nel rispetto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2615AC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degli orari di funzionamento dell’istituto, </w:t>
      </w:r>
      <w:r w:rsidRPr="00E30C8D">
        <w:rPr>
          <w:rFonts w:ascii="Calibri" w:eastAsia="Calibri" w:hAnsi="Calibri" w:cs="Calibri"/>
          <w:color w:val="000000"/>
          <w:sz w:val="22"/>
          <w:szCs w:val="22"/>
        </w:rPr>
        <w:t>degli spazi e delle modalità previste</w:t>
      </w:r>
      <w:r w:rsidR="007B1077" w:rsidRPr="00E30C8D">
        <w:rPr>
          <w:rFonts w:ascii="Calibri" w:eastAsia="Calibri" w:hAnsi="Calibri" w:cs="Calibri"/>
          <w:color w:val="000000"/>
          <w:sz w:val="22"/>
          <w:szCs w:val="22"/>
        </w:rPr>
        <w:t xml:space="preserve"> e concordate con la Dirigenza scolastica e con gli Organi Collegiali di Istituto, coerentemente con quanto indicato nel Regolamento di Istituto;</w:t>
      </w:r>
    </w:p>
    <w:p w14:paraId="490CF337" w14:textId="27188889" w:rsidR="00AE6A4B" w:rsidRPr="00AE6A4B" w:rsidRDefault="00AE6A4B" w:rsidP="00AE6A4B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gestire la comunicazione con i docenti e con l’istituto in modo istituzionalmente corretto, attraverso gli appositi canali:</w:t>
      </w:r>
      <w:r w:rsidRPr="00AE6A4B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posta elettronica, servizi di sportello e telefonici, Registro Elettronico, libretto dello studente;</w:t>
      </w:r>
    </w:p>
    <w:tbl>
      <w:tblPr>
        <w:tblStyle w:val="a0"/>
        <w:tblW w:w="1078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0784"/>
      </w:tblGrid>
      <w:tr w:rsidR="00E30C8D" w:rsidRPr="00E30C8D" w14:paraId="44B687FE" w14:textId="77777777" w:rsidTr="00BB75F4">
        <w:trPr>
          <w:jc w:val="center"/>
        </w:trPr>
        <w:tc>
          <w:tcPr>
            <w:tcW w:w="10784" w:type="dxa"/>
            <w:shd w:val="clear" w:color="auto" w:fill="auto"/>
          </w:tcPr>
          <w:p w14:paraId="7F1ADDA9" w14:textId="7730AAD4" w:rsidR="00E30C8D" w:rsidRPr="00E30C8D" w:rsidRDefault="00E30C8D" w:rsidP="00AE6A4B">
            <w:pPr>
              <w:pStyle w:val="Paragrafoelenco"/>
              <w:numPr>
                <w:ilvl w:val="0"/>
                <w:numId w:val="8"/>
              </w:numPr>
              <w:ind w:left="142" w:hanging="14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E30C8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rispettare i doveri contenuti nel Regolamento degli Studenti e delle Studentesse.</w:t>
            </w:r>
          </w:p>
        </w:tc>
      </w:tr>
    </w:tbl>
    <w:p w14:paraId="42B7F933" w14:textId="77777777" w:rsidR="00E30C8D" w:rsidRPr="0092543B" w:rsidRDefault="00E30C8D" w:rsidP="00E30C8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1"/>
        <w:tblW w:w="10915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10627"/>
        <w:gridCol w:w="288"/>
      </w:tblGrid>
      <w:tr w:rsidR="000471FA" w:rsidRPr="0092543B" w14:paraId="484873A7" w14:textId="77777777" w:rsidTr="00E30C8D">
        <w:trPr>
          <w:gridAfter w:val="1"/>
          <w:wAfter w:w="288" w:type="dxa"/>
        </w:trPr>
        <w:tc>
          <w:tcPr>
            <w:tcW w:w="10627" w:type="dxa"/>
            <w:shd w:val="clear" w:color="auto" w:fill="auto"/>
          </w:tcPr>
          <w:p w14:paraId="094C1EDB" w14:textId="77777777" w:rsidR="000471FA" w:rsidRPr="0092543B" w:rsidRDefault="009E7BC1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b/>
                <w:sz w:val="22"/>
                <w:szCs w:val="22"/>
              </w:rPr>
              <w:t>La famiglia si impegna a</w:t>
            </w:r>
          </w:p>
        </w:tc>
      </w:tr>
      <w:tr w:rsidR="000471FA" w:rsidRPr="0092543B" w14:paraId="7E650F7A" w14:textId="77777777" w:rsidTr="00E30C8D">
        <w:tc>
          <w:tcPr>
            <w:tcW w:w="10915" w:type="dxa"/>
            <w:gridSpan w:val="2"/>
            <w:shd w:val="clear" w:color="auto" w:fill="auto"/>
          </w:tcPr>
          <w:p w14:paraId="59596BAE" w14:textId="08F5C4D5" w:rsidR="002615AC" w:rsidRPr="00567801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5678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prendere puntuale visione dei documenti di istituto e </w:t>
            </w:r>
            <w:r w:rsidR="00666855" w:rsidRPr="005678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dei </w:t>
            </w:r>
            <w:r w:rsidRPr="005678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regolamenti interni e mantenersi costantemente aggiornata in merito alle disposizioni normative e della dirigenza, consultando costantemente il Registro Elettronico e il Sito dell’istituto</w:t>
            </w:r>
            <w:r w:rsidR="005678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6780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(consultabili anche nel sito web della scuola);</w:t>
            </w:r>
          </w:p>
          <w:p w14:paraId="41F4EBAB" w14:textId="7DA1BCAF" w:rsidR="002615AC" w:rsidRPr="0092543B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prendere puntuale visione di impegni, scadenze ed iniziative scolastiche, controllando costantemente il libretto personale e l’area personale del registro elettronico, le comunicazioni scuola-famiglia (circolari cartacee o su web) partecipando con regolarità alle riunioni;</w:t>
            </w:r>
          </w:p>
          <w:p w14:paraId="6C809A13" w14:textId="7F9F3C60" w:rsidR="000471FA" w:rsidRPr="0092543B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sostenere il percorso formativo del/la proprio/a figlio/a assicurando il rispetto </w:t>
            </w:r>
            <w:r w:rsidR="00AE6A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degli orari</w:t>
            </w:r>
            <w:r w:rsidR="00DF6595"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 limitando</w:t>
            </w: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ingressi posticipati e uscite anticipate a casi di eccezionalità documentabili, giustificando tempestivamente e in modo plausibile le assenze;</w:t>
            </w:r>
          </w:p>
          <w:p w14:paraId="72E96217" w14:textId="3C4F2194" w:rsidR="002615AC" w:rsidRPr="0092543B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verificare attraverso un contatto frequente con i docenti che lo studente rispetti gli impegni di studio e le regole della scuola, partecipando in modo attivo e responsabile alla vita dell’istituto;</w:t>
            </w:r>
          </w:p>
        </w:tc>
      </w:tr>
      <w:tr w:rsidR="000471FA" w:rsidRPr="0092543B" w14:paraId="23E1DDB5" w14:textId="77777777" w:rsidTr="00E30C8D">
        <w:tc>
          <w:tcPr>
            <w:tcW w:w="10915" w:type="dxa"/>
            <w:gridSpan w:val="2"/>
            <w:shd w:val="clear" w:color="auto" w:fill="auto"/>
          </w:tcPr>
          <w:p w14:paraId="6B008F6C" w14:textId="658D2BF2" w:rsidR="002615AC" w:rsidRPr="0092543B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instaurare un dialogo costruttivo e rispettoso con i docenti partecipando ai colloqui scuola-famiglia in presenza e/o a distanza, limitando allo stretto necessario l’utilizzo di applicazioni digitali di messaggistica disponibili in rete;</w:t>
            </w:r>
          </w:p>
          <w:p w14:paraId="73DBDE2B" w14:textId="0590623E" w:rsidR="002615AC" w:rsidRPr="0092543B" w:rsidRDefault="002615AC" w:rsidP="00AE6A4B">
            <w:pPr>
              <w:pStyle w:val="Paragrafoelenco"/>
              <w:numPr>
                <w:ilvl w:val="0"/>
                <w:numId w:val="8"/>
              </w:numP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collaborare con l’istituzione scolastica in situazioni di criticità legate a fenomeni sociali, comportamenti illegali e partecipazione del/la proprio/a figlio/a a iniziative studentesche all’interno della sede scolastica, non rispettose degli orari di funzionamento dell’istituto, degli spazi e delle modalità previste e concordate con la Dirigenza scolastica e con gli Organi Collegiali di Istituto, coerentemente con quanto indicato nel Regolamento di Istituto;</w:t>
            </w:r>
          </w:p>
          <w:p w14:paraId="0F15978E" w14:textId="1DE2C6D1" w:rsidR="002615AC" w:rsidRDefault="002615AC" w:rsidP="00AE6A4B">
            <w:pPr>
              <w:pStyle w:val="Paragrafoelenco"/>
              <w:numPr>
                <w:ilvl w:val="0"/>
                <w:numId w:val="8"/>
              </w:numP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partecipare alle riunioni collegiali che prevedono la presenza dei genitori e/o dei loro rappresentanti;</w:t>
            </w:r>
          </w:p>
          <w:p w14:paraId="1FF20E4E" w14:textId="5749EA07" w:rsidR="00AE6A4B" w:rsidRPr="00AE6A4B" w:rsidRDefault="00AE6A4B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gestire la comunicazione con i docenti e con l’istituto in modo istituzionalmente corretto, attraverso gli appositi canali:</w:t>
            </w:r>
            <w:r w:rsidRPr="00AE6A4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posta elettronica, servizi di sportello e telefonici, Registro Elettronico, libretto dello studente;</w:t>
            </w:r>
          </w:p>
          <w:p w14:paraId="57FE823C" w14:textId="559F4C43" w:rsidR="002615AC" w:rsidRPr="0092543B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intervenire, con senso di corresponsabilità, in caso di danni provocati dal figlio a carico di persone, arredi, materiale didattico, anche con il risarcimento del danno;</w:t>
            </w:r>
          </w:p>
          <w:p w14:paraId="060FB6BB" w14:textId="3F118539" w:rsidR="000471FA" w:rsidRPr="0092543B" w:rsidRDefault="002615AC" w:rsidP="00AE6A4B">
            <w:pPr>
              <w:pStyle w:val="Paragrafoelenco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21" w:hanging="145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2543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acquisire consapevolezza in merito agli interventi di natura legale e disciplinare che l’istituto potrebbe assumere in conseguenza a comportamenti non rispettosi della legalità, delle norme vigenti e di quelle previste dal Regolamento di Istituto.</w:t>
            </w:r>
          </w:p>
        </w:tc>
      </w:tr>
    </w:tbl>
    <w:p w14:paraId="34CC9FC8" w14:textId="77777777" w:rsidR="000471FA" w:rsidRPr="007801E8" w:rsidRDefault="000471FA">
      <w:pPr>
        <w:rPr>
          <w:rFonts w:ascii="Calibri" w:eastAsia="Calibri" w:hAnsi="Calibri" w:cs="Calibri"/>
        </w:rPr>
      </w:pPr>
    </w:p>
    <w:tbl>
      <w:tblPr>
        <w:tblStyle w:val="a2"/>
        <w:tblW w:w="1077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12"/>
        <w:gridCol w:w="3548"/>
        <w:gridCol w:w="3614"/>
      </w:tblGrid>
      <w:tr w:rsidR="000471FA" w:rsidRPr="007801E8" w14:paraId="4502DA4A" w14:textId="77777777" w:rsidTr="00E30C8D">
        <w:tc>
          <w:tcPr>
            <w:tcW w:w="3612" w:type="dxa"/>
            <w:shd w:val="clear" w:color="auto" w:fill="auto"/>
          </w:tcPr>
          <w:p w14:paraId="291A93B3" w14:textId="77777777" w:rsidR="000471FA" w:rsidRPr="00AE6A4B" w:rsidRDefault="00C1438C" w:rsidP="00C1438C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6A4B">
              <w:rPr>
                <w:rFonts w:ascii="Calibri" w:eastAsia="Calibri" w:hAnsi="Calibri" w:cs="Calibri"/>
                <w:sz w:val="20"/>
                <w:szCs w:val="20"/>
              </w:rPr>
              <w:t xml:space="preserve">        </w:t>
            </w:r>
            <w:r w:rsidR="009E7BC1" w:rsidRPr="00AE6A4B"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 w:rsidR="003F3C20" w:rsidRPr="00AE6A4B"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 w:rsidR="009E7BC1" w:rsidRPr="00AE6A4B">
              <w:rPr>
                <w:rFonts w:ascii="Calibri" w:eastAsia="Calibri" w:hAnsi="Calibri" w:cs="Calibri"/>
                <w:sz w:val="20"/>
                <w:szCs w:val="20"/>
              </w:rPr>
              <w:t xml:space="preserve"> genitor</w:t>
            </w:r>
            <w:r w:rsidR="003F3C20" w:rsidRPr="00AE6A4B"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 w:rsidR="009E7BC1" w:rsidRPr="00AE6A4B">
              <w:rPr>
                <w:rFonts w:ascii="Calibri" w:eastAsia="Calibri" w:hAnsi="Calibri" w:cs="Calibri"/>
                <w:sz w:val="20"/>
                <w:szCs w:val="20"/>
              </w:rPr>
              <w:t>/tutore</w:t>
            </w:r>
          </w:p>
        </w:tc>
        <w:tc>
          <w:tcPr>
            <w:tcW w:w="3548" w:type="dxa"/>
            <w:shd w:val="clear" w:color="auto" w:fill="auto"/>
          </w:tcPr>
          <w:p w14:paraId="7BA0FDE9" w14:textId="77777777" w:rsidR="000471FA" w:rsidRPr="00AE6A4B" w:rsidRDefault="009E7BC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6A4B">
              <w:rPr>
                <w:rFonts w:ascii="Calibri" w:eastAsia="Calibri" w:hAnsi="Calibri" w:cs="Calibri"/>
                <w:sz w:val="20"/>
                <w:szCs w:val="20"/>
              </w:rPr>
              <w:t>Il Dirigente Scolastico</w:t>
            </w:r>
          </w:p>
        </w:tc>
        <w:tc>
          <w:tcPr>
            <w:tcW w:w="3614" w:type="dxa"/>
            <w:shd w:val="clear" w:color="auto" w:fill="auto"/>
          </w:tcPr>
          <w:p w14:paraId="6A39C336" w14:textId="1C9B73BF" w:rsidR="000471FA" w:rsidRPr="00AE6A4B" w:rsidRDefault="009E7BC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6A4B">
              <w:rPr>
                <w:rFonts w:ascii="Calibri" w:eastAsia="Calibri" w:hAnsi="Calibri" w:cs="Calibri"/>
                <w:sz w:val="20"/>
                <w:szCs w:val="20"/>
              </w:rPr>
              <w:t>Lo</w:t>
            </w:r>
            <w:r w:rsidR="00DF6595" w:rsidRPr="00AE6A4B">
              <w:rPr>
                <w:rFonts w:ascii="Calibri" w:eastAsia="Calibri" w:hAnsi="Calibri" w:cs="Calibri"/>
                <w:sz w:val="20"/>
                <w:szCs w:val="20"/>
              </w:rPr>
              <w:t>/a</w:t>
            </w:r>
            <w:r w:rsidRPr="00AE6A4B">
              <w:rPr>
                <w:rFonts w:ascii="Calibri" w:eastAsia="Calibri" w:hAnsi="Calibri" w:cs="Calibri"/>
                <w:sz w:val="20"/>
                <w:szCs w:val="20"/>
              </w:rPr>
              <w:t xml:space="preserve"> studente</w:t>
            </w:r>
            <w:r w:rsidR="00DF6595" w:rsidRPr="00AE6A4B">
              <w:rPr>
                <w:rFonts w:ascii="Calibri" w:eastAsia="Calibri" w:hAnsi="Calibri" w:cs="Calibri"/>
                <w:sz w:val="20"/>
                <w:szCs w:val="20"/>
              </w:rPr>
              <w:t>/ssa</w:t>
            </w:r>
          </w:p>
        </w:tc>
      </w:tr>
      <w:tr w:rsidR="000471FA" w:rsidRPr="007801E8" w14:paraId="0FA25B0D" w14:textId="77777777" w:rsidTr="00E30C8D">
        <w:tc>
          <w:tcPr>
            <w:tcW w:w="3612" w:type="dxa"/>
            <w:shd w:val="clear" w:color="auto" w:fill="auto"/>
          </w:tcPr>
          <w:p w14:paraId="21381E25" w14:textId="26EA4FC3" w:rsidR="000471FA" w:rsidRPr="00AE6A4B" w:rsidRDefault="009E7BC1" w:rsidP="00E30C8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AE6A4B">
              <w:rPr>
                <w:rFonts w:ascii="Calibri" w:eastAsia="Calibri" w:hAnsi="Calibri" w:cs="Calibri"/>
                <w:sz w:val="20"/>
                <w:szCs w:val="20"/>
              </w:rPr>
              <w:t>_________________________</w:t>
            </w:r>
          </w:p>
        </w:tc>
        <w:tc>
          <w:tcPr>
            <w:tcW w:w="3548" w:type="dxa"/>
            <w:shd w:val="clear" w:color="auto" w:fill="auto"/>
          </w:tcPr>
          <w:p w14:paraId="0FC368CC" w14:textId="090A98C0" w:rsidR="000471FA" w:rsidRPr="00AE6A4B" w:rsidRDefault="009E7BC1" w:rsidP="00AE6A4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pt-BR"/>
              </w:rPr>
            </w:pPr>
            <w:r w:rsidRPr="00AE6A4B">
              <w:rPr>
                <w:rFonts w:ascii="Calibri" w:eastAsia="Calibri" w:hAnsi="Calibri" w:cs="Calibri"/>
                <w:sz w:val="20"/>
                <w:szCs w:val="20"/>
                <w:lang w:val="pt-BR"/>
              </w:rPr>
              <w:t xml:space="preserve">Dott.ssa Emanuela </w:t>
            </w:r>
            <w:r w:rsidR="001D4944" w:rsidRPr="00AE6A4B">
              <w:rPr>
                <w:rFonts w:ascii="Calibri" w:eastAsia="Calibri" w:hAnsi="Calibri" w:cs="Calibri"/>
                <w:sz w:val="20"/>
                <w:szCs w:val="20"/>
                <w:lang w:val="pt-BR"/>
              </w:rPr>
              <w:t>M. German</w:t>
            </w:r>
            <w:r w:rsidR="00AE6A4B">
              <w:rPr>
                <w:rFonts w:ascii="Calibri" w:eastAsia="Calibri" w:hAnsi="Calibri" w:cs="Calibri"/>
                <w:sz w:val="20"/>
                <w:szCs w:val="20"/>
                <w:lang w:val="pt-BR"/>
              </w:rPr>
              <w:t>ò</w:t>
            </w:r>
          </w:p>
        </w:tc>
        <w:tc>
          <w:tcPr>
            <w:tcW w:w="3614" w:type="dxa"/>
            <w:shd w:val="clear" w:color="auto" w:fill="auto"/>
          </w:tcPr>
          <w:p w14:paraId="56982437" w14:textId="77777777" w:rsidR="000471FA" w:rsidRPr="00AE6A4B" w:rsidRDefault="009E7BC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AE6A4B">
              <w:rPr>
                <w:rFonts w:ascii="Calibri" w:eastAsia="Calibri" w:hAnsi="Calibri" w:cs="Calibri"/>
                <w:sz w:val="20"/>
                <w:szCs w:val="20"/>
              </w:rPr>
              <w:t>_________________________</w:t>
            </w:r>
          </w:p>
          <w:p w14:paraId="25B2299C" w14:textId="77777777" w:rsidR="000471FA" w:rsidRPr="00AE6A4B" w:rsidRDefault="000471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EF31CBD" w14:textId="77777777" w:rsidR="000471FA" w:rsidRPr="00AE6A4B" w:rsidRDefault="000471FA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B1F9CFE" w14:textId="696F4791" w:rsidR="000471FA" w:rsidRPr="00E30C8D" w:rsidRDefault="009E7BC1" w:rsidP="00E30C8D">
      <w:pP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E30C8D">
        <w:rPr>
          <w:rFonts w:ascii="Calibri" w:eastAsia="Calibri" w:hAnsi="Calibri" w:cs="Calibri"/>
          <w:color w:val="000000"/>
          <w:sz w:val="20"/>
          <w:szCs w:val="20"/>
        </w:rPr>
        <w:t xml:space="preserve">IL/LA SOTTOSCRITTO/A DICHIARA SOTTO LA PROPRIA </w:t>
      </w:r>
      <w:r w:rsidRPr="00E30C8D">
        <w:rPr>
          <w:rFonts w:ascii="Calibri" w:eastAsia="Calibri" w:hAnsi="Calibri" w:cs="Calibri"/>
          <w:sz w:val="20"/>
          <w:szCs w:val="20"/>
        </w:rPr>
        <w:t>RESPONSABILITÀ</w:t>
      </w:r>
      <w:r w:rsidRPr="00E30C8D">
        <w:rPr>
          <w:rFonts w:ascii="Calibri" w:eastAsia="Calibri" w:hAnsi="Calibri" w:cs="Calibri"/>
          <w:color w:val="000000"/>
          <w:sz w:val="20"/>
          <w:szCs w:val="20"/>
        </w:rPr>
        <w:t xml:space="preserve">’ CHE NON SUSSISTONO PARERI CONTRARI DA PARTE </w:t>
      </w:r>
      <w:r w:rsidR="00E30C8D">
        <w:rPr>
          <w:rFonts w:ascii="Calibri" w:eastAsia="Calibri" w:hAnsi="Calibri" w:cs="Calibri"/>
          <w:color w:val="000000"/>
          <w:sz w:val="20"/>
          <w:szCs w:val="20"/>
        </w:rPr>
        <w:t xml:space="preserve">DI </w:t>
      </w:r>
      <w:r w:rsidRPr="00E30C8D">
        <w:rPr>
          <w:rFonts w:ascii="Calibri" w:eastAsia="Calibri" w:hAnsi="Calibri" w:cs="Calibri"/>
          <w:color w:val="000000"/>
          <w:sz w:val="20"/>
          <w:szCs w:val="20"/>
        </w:rPr>
        <w:t xml:space="preserve">ALTRA PERSONA CHE ESERCITA LA LEGITTIMA </w:t>
      </w:r>
      <w:r w:rsidRPr="00E30C8D">
        <w:rPr>
          <w:rFonts w:ascii="Calibri" w:eastAsia="Calibri" w:hAnsi="Calibri" w:cs="Calibri"/>
          <w:sz w:val="20"/>
          <w:szCs w:val="20"/>
        </w:rPr>
        <w:t>RESPONSABILITÀ</w:t>
      </w:r>
      <w:r w:rsidRPr="00E30C8D">
        <w:rPr>
          <w:rFonts w:ascii="Calibri" w:eastAsia="Calibri" w:hAnsi="Calibri" w:cs="Calibri"/>
          <w:color w:val="000000"/>
          <w:sz w:val="20"/>
          <w:szCs w:val="20"/>
        </w:rPr>
        <w:t>’ GENITORIALE NEI CONFRONTI DEL/LA MINORE</w:t>
      </w:r>
      <w:r w:rsidR="00AE6A4B"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7C4774EE" w14:textId="4E3F9F87" w:rsidR="000471FA" w:rsidRPr="00AE6A4B" w:rsidRDefault="00AE6A4B" w:rsidP="00AE6A4B">
      <w:pPr>
        <w:shd w:val="clear" w:color="auto" w:fill="FFFFFF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Milano, ___________________                      </w:t>
      </w:r>
      <w:r w:rsidR="009E7BC1" w:rsidRPr="00DF6595">
        <w:rPr>
          <w:rFonts w:ascii="Calibri" w:eastAsia="Calibri" w:hAnsi="Calibri" w:cs="Calibri"/>
          <w:sz w:val="22"/>
          <w:szCs w:val="22"/>
        </w:rPr>
        <w:t>I</w:t>
      </w:r>
      <w:r w:rsidR="003F3C20" w:rsidRPr="00DF6595">
        <w:rPr>
          <w:rFonts w:ascii="Calibri" w:eastAsia="Calibri" w:hAnsi="Calibri" w:cs="Calibri"/>
          <w:sz w:val="22"/>
          <w:szCs w:val="22"/>
        </w:rPr>
        <w:t>l genitore</w:t>
      </w:r>
      <w:r w:rsidR="009E7BC1" w:rsidRPr="00DF6595">
        <w:rPr>
          <w:rFonts w:ascii="Calibri" w:eastAsia="Calibri" w:hAnsi="Calibri" w:cs="Calibri"/>
          <w:sz w:val="22"/>
          <w:szCs w:val="22"/>
        </w:rPr>
        <w:t>/tutore</w:t>
      </w:r>
      <w:r w:rsidR="009E7BC1" w:rsidRPr="00DF6595"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9E7BC1" w:rsidRPr="00DF6595">
        <w:rPr>
          <w:rFonts w:ascii="Calibri" w:eastAsia="Calibri" w:hAnsi="Calibri" w:cs="Calibri"/>
          <w:color w:val="000000"/>
          <w:sz w:val="22"/>
          <w:szCs w:val="22"/>
        </w:rPr>
        <w:t xml:space="preserve">                </w:t>
      </w:r>
    </w:p>
    <w:sectPr w:rsidR="000471FA" w:rsidRPr="00AE6A4B" w:rsidSect="00AE6A4B">
      <w:footerReference w:type="even" r:id="rId10"/>
      <w:footerReference w:type="default" r:id="rId11"/>
      <w:pgSz w:w="11907" w:h="16839"/>
      <w:pgMar w:top="498" w:right="566" w:bottom="142" w:left="709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FB1D0" w14:textId="77777777" w:rsidR="00F0534D" w:rsidRDefault="00F0534D">
      <w:r>
        <w:separator/>
      </w:r>
    </w:p>
  </w:endnote>
  <w:endnote w:type="continuationSeparator" w:id="0">
    <w:p w14:paraId="1A16061B" w14:textId="77777777" w:rsidR="00F0534D" w:rsidRDefault="00F0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7095396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D4E1D24" w14:textId="7D770AEE" w:rsidR="00E30C8D" w:rsidRDefault="00E30C8D" w:rsidP="00A4712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34A87F1" w14:textId="77777777" w:rsidR="00E30C8D" w:rsidRDefault="00E30C8D" w:rsidP="00E30C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2874840"/>
      <w:docPartObj>
        <w:docPartGallery w:val="Page Numbers (Bottom of Page)"/>
        <w:docPartUnique/>
      </w:docPartObj>
    </w:sdtPr>
    <w:sdtEndPr>
      <w:rPr>
        <w:rStyle w:val="Numeropagina"/>
        <w:rFonts w:asciiTheme="majorHAnsi" w:hAnsiTheme="majorHAnsi" w:cstheme="majorHAnsi"/>
        <w:sz w:val="20"/>
        <w:szCs w:val="20"/>
      </w:rPr>
    </w:sdtEndPr>
    <w:sdtContent>
      <w:p w14:paraId="7A785848" w14:textId="4D97B377" w:rsidR="00E30C8D" w:rsidRPr="00E30C8D" w:rsidRDefault="00E30C8D" w:rsidP="00A47129">
        <w:pPr>
          <w:pStyle w:val="Pidipagina"/>
          <w:framePr w:wrap="none" w:vAnchor="text" w:hAnchor="margin" w:xAlign="right" w:y="1"/>
          <w:rPr>
            <w:rStyle w:val="Numeropagina"/>
            <w:rFonts w:asciiTheme="majorHAnsi" w:hAnsiTheme="majorHAnsi" w:cstheme="majorHAnsi"/>
            <w:sz w:val="20"/>
            <w:szCs w:val="20"/>
          </w:rPr>
        </w:pPr>
        <w:r w:rsidRPr="00E30C8D">
          <w:rPr>
            <w:rStyle w:val="Numeropagina"/>
            <w:rFonts w:asciiTheme="majorHAnsi" w:hAnsiTheme="majorHAnsi" w:cstheme="majorHAnsi"/>
            <w:sz w:val="20"/>
            <w:szCs w:val="20"/>
          </w:rPr>
          <w:fldChar w:fldCharType="begin"/>
        </w:r>
        <w:r w:rsidRPr="00E30C8D">
          <w:rPr>
            <w:rStyle w:val="Numeropagina"/>
            <w:rFonts w:asciiTheme="majorHAnsi" w:hAnsiTheme="majorHAnsi" w:cstheme="majorHAnsi"/>
            <w:sz w:val="20"/>
            <w:szCs w:val="20"/>
          </w:rPr>
          <w:instrText xml:space="preserve"> PAGE </w:instrText>
        </w:r>
        <w:r w:rsidRPr="00E30C8D">
          <w:rPr>
            <w:rStyle w:val="Numeropagina"/>
            <w:rFonts w:asciiTheme="majorHAnsi" w:hAnsiTheme="majorHAnsi" w:cstheme="majorHAnsi"/>
            <w:sz w:val="20"/>
            <w:szCs w:val="20"/>
          </w:rPr>
          <w:fldChar w:fldCharType="separate"/>
        </w:r>
        <w:r w:rsidRPr="00E30C8D">
          <w:rPr>
            <w:rStyle w:val="Numeropagina"/>
            <w:rFonts w:asciiTheme="majorHAnsi" w:hAnsiTheme="majorHAnsi" w:cstheme="majorHAnsi"/>
            <w:noProof/>
            <w:sz w:val="20"/>
            <w:szCs w:val="20"/>
          </w:rPr>
          <w:t>2</w:t>
        </w:r>
        <w:r w:rsidRPr="00E30C8D">
          <w:rPr>
            <w:rStyle w:val="Numeropagina"/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21E60044" w14:textId="1B8FE607" w:rsidR="000471FA" w:rsidRPr="00E30C8D" w:rsidRDefault="000471FA" w:rsidP="00E30C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rFonts w:asciiTheme="majorHAnsi" w:eastAsia="Calibri" w:hAnsiTheme="majorHAnsi" w:cstheme="majorHAnsi"/>
        <w:color w:val="000000"/>
        <w:sz w:val="20"/>
        <w:szCs w:val="20"/>
      </w:rPr>
    </w:pPr>
  </w:p>
  <w:p w14:paraId="0FA4EAC7" w14:textId="77777777" w:rsidR="000471FA" w:rsidRDefault="000471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DB79" w14:textId="77777777" w:rsidR="00F0534D" w:rsidRDefault="00F0534D">
      <w:r>
        <w:separator/>
      </w:r>
    </w:p>
  </w:footnote>
  <w:footnote w:type="continuationSeparator" w:id="0">
    <w:p w14:paraId="042DE333" w14:textId="77777777" w:rsidR="00F0534D" w:rsidRDefault="00F0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B9"/>
    <w:multiLevelType w:val="hybridMultilevel"/>
    <w:tmpl w:val="ECF62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A42"/>
    <w:multiLevelType w:val="multilevel"/>
    <w:tmpl w:val="04185380"/>
    <w:lvl w:ilvl="0">
      <w:start w:val="1"/>
      <w:numFmt w:val="bullet"/>
      <w:lvlText w:val="-"/>
      <w:lvlJc w:val="left"/>
      <w:pPr>
        <w:ind w:left="777" w:hanging="360"/>
      </w:p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7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392093"/>
    <w:multiLevelType w:val="multilevel"/>
    <w:tmpl w:val="D1BA8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BA5C8F"/>
    <w:multiLevelType w:val="hybridMultilevel"/>
    <w:tmpl w:val="6B285AEC"/>
    <w:lvl w:ilvl="0" w:tplc="ABB6F1B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11CAD"/>
    <w:multiLevelType w:val="hybridMultilevel"/>
    <w:tmpl w:val="A7FE6A10"/>
    <w:lvl w:ilvl="0" w:tplc="9B6603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45477"/>
    <w:multiLevelType w:val="multilevel"/>
    <w:tmpl w:val="3F5C0E9A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3F7C19"/>
    <w:multiLevelType w:val="hybridMultilevel"/>
    <w:tmpl w:val="4CBACEA2"/>
    <w:lvl w:ilvl="0" w:tplc="C98A6A28">
      <w:start w:val="1"/>
      <w:numFmt w:val="decimal"/>
      <w:lvlText w:val="%1"/>
      <w:lvlJc w:val="left"/>
      <w:pPr>
        <w:ind w:left="228" w:hanging="116"/>
      </w:pPr>
      <w:rPr>
        <w:rFonts w:hint="default"/>
        <w:w w:val="99"/>
        <w:position w:val="10"/>
        <w:lang w:val="it-IT" w:eastAsia="en-US" w:bidi="ar-SA"/>
      </w:rPr>
    </w:lvl>
    <w:lvl w:ilvl="1" w:tplc="D9842F60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2" w:tplc="C6345D3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7AC4530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71644E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A080EE4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D58A958C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AA6A1F00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945C245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E85916"/>
    <w:multiLevelType w:val="multilevel"/>
    <w:tmpl w:val="D62604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96910549">
    <w:abstractNumId w:val="1"/>
  </w:num>
  <w:num w:numId="2" w16cid:durableId="107898292">
    <w:abstractNumId w:val="7"/>
  </w:num>
  <w:num w:numId="3" w16cid:durableId="56901916">
    <w:abstractNumId w:val="4"/>
  </w:num>
  <w:num w:numId="4" w16cid:durableId="1780757521">
    <w:abstractNumId w:val="2"/>
  </w:num>
  <w:num w:numId="5" w16cid:durableId="795761460">
    <w:abstractNumId w:val="5"/>
  </w:num>
  <w:num w:numId="6" w16cid:durableId="1697996032">
    <w:abstractNumId w:val="6"/>
  </w:num>
  <w:num w:numId="7" w16cid:durableId="1975910512">
    <w:abstractNumId w:val="0"/>
  </w:num>
  <w:num w:numId="8" w16cid:durableId="766316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FA"/>
    <w:rsid w:val="000471FA"/>
    <w:rsid w:val="0009613C"/>
    <w:rsid w:val="001D4944"/>
    <w:rsid w:val="002519BA"/>
    <w:rsid w:val="002615AC"/>
    <w:rsid w:val="00264F79"/>
    <w:rsid w:val="00290D0A"/>
    <w:rsid w:val="002957F5"/>
    <w:rsid w:val="002B7F69"/>
    <w:rsid w:val="003F3C20"/>
    <w:rsid w:val="00510393"/>
    <w:rsid w:val="00567801"/>
    <w:rsid w:val="00577377"/>
    <w:rsid w:val="00666855"/>
    <w:rsid w:val="00681F4D"/>
    <w:rsid w:val="007801E8"/>
    <w:rsid w:val="007B1077"/>
    <w:rsid w:val="00892A56"/>
    <w:rsid w:val="008C7DAC"/>
    <w:rsid w:val="0092543B"/>
    <w:rsid w:val="00943E12"/>
    <w:rsid w:val="009D5DE2"/>
    <w:rsid w:val="009E7BC1"/>
    <w:rsid w:val="00A770AD"/>
    <w:rsid w:val="00AB5CF8"/>
    <w:rsid w:val="00AE6A4B"/>
    <w:rsid w:val="00C1438C"/>
    <w:rsid w:val="00C647B6"/>
    <w:rsid w:val="00D06277"/>
    <w:rsid w:val="00DB5EE8"/>
    <w:rsid w:val="00DF6595"/>
    <w:rsid w:val="00E30C8D"/>
    <w:rsid w:val="00F0534D"/>
    <w:rsid w:val="00F8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B22B9"/>
  <w15:docId w15:val="{526FB227-C00C-43A9-BFBB-F160A14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43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438C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943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943E1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801E8"/>
    <w:pPr>
      <w:widowControl w:val="0"/>
      <w:autoSpaceDE w:val="0"/>
      <w:autoSpaceDN w:val="0"/>
      <w:ind w:left="833" w:hanging="360"/>
      <w:jc w:val="both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1E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30C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C8D"/>
  </w:style>
  <w:style w:type="character" w:styleId="Numeropagina">
    <w:name w:val="page number"/>
    <w:basedOn w:val="Carpredefinitoparagrafo"/>
    <w:uiPriority w:val="99"/>
    <w:semiHidden/>
    <w:unhideWhenUsed/>
    <w:rsid w:val="00E30C8D"/>
  </w:style>
  <w:style w:type="paragraph" w:styleId="Intestazione">
    <w:name w:val="header"/>
    <w:basedOn w:val="Normale"/>
    <w:link w:val="IntestazioneCarattere"/>
    <w:uiPriority w:val="99"/>
    <w:unhideWhenUsed/>
    <w:rsid w:val="00E30C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dirigentescolastico</cp:lastModifiedBy>
  <cp:revision>4</cp:revision>
  <cp:lastPrinted>2023-07-31T08:35:00Z</cp:lastPrinted>
  <dcterms:created xsi:type="dcterms:W3CDTF">2023-07-31T08:34:00Z</dcterms:created>
  <dcterms:modified xsi:type="dcterms:W3CDTF">2023-07-31T08:43:00Z</dcterms:modified>
</cp:coreProperties>
</file>